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FD1" w:rsidRPr="00B37FD1" w:rsidRDefault="00B37FD1" w:rsidP="00B37FD1">
      <w:pPr>
        <w:jc w:val="center"/>
        <w:rPr>
          <w:rFonts w:ascii="Times New Roman" w:hAnsi="Times New Roman"/>
          <w:b/>
          <w:sz w:val="28"/>
          <w:szCs w:val="28"/>
        </w:rPr>
      </w:pPr>
      <w:r w:rsidRPr="00B37FD1">
        <w:rPr>
          <w:rFonts w:ascii="Times New Roman" w:hAnsi="Times New Roman"/>
          <w:b/>
          <w:sz w:val="28"/>
          <w:szCs w:val="28"/>
        </w:rPr>
        <w:t xml:space="preserve">Аннотация к рабочей программе по </w:t>
      </w:r>
      <w:r w:rsidRPr="00B37FD1">
        <w:rPr>
          <w:rFonts w:ascii="Times New Roman" w:hAnsi="Times New Roman"/>
          <w:b/>
          <w:sz w:val="28"/>
          <w:szCs w:val="28"/>
        </w:rPr>
        <w:t>предмету «О</w:t>
      </w:r>
      <w:r w:rsidRPr="00B37FD1">
        <w:rPr>
          <w:rFonts w:ascii="Times New Roman" w:hAnsi="Times New Roman"/>
          <w:b/>
          <w:sz w:val="28"/>
          <w:szCs w:val="28"/>
        </w:rPr>
        <w:t>бществознани</w:t>
      </w:r>
      <w:r w:rsidRPr="00B37FD1">
        <w:rPr>
          <w:rFonts w:ascii="Times New Roman" w:hAnsi="Times New Roman"/>
          <w:b/>
          <w:sz w:val="28"/>
          <w:szCs w:val="28"/>
        </w:rPr>
        <w:t xml:space="preserve">е» </w:t>
      </w:r>
    </w:p>
    <w:p w:rsidR="00B37FD1" w:rsidRPr="00B37FD1" w:rsidRDefault="00B37FD1" w:rsidP="00B37F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37FD1">
        <w:rPr>
          <w:rFonts w:ascii="Times New Roman" w:hAnsi="Times New Roman"/>
          <w:b/>
          <w:sz w:val="28"/>
          <w:szCs w:val="28"/>
        </w:rPr>
        <w:t xml:space="preserve">  </w:t>
      </w:r>
      <w:r w:rsidRPr="00B37FD1">
        <w:rPr>
          <w:rFonts w:ascii="Times New Roman" w:hAnsi="Times New Roman"/>
          <w:sz w:val="28"/>
          <w:szCs w:val="28"/>
        </w:rPr>
        <w:t xml:space="preserve"> </w:t>
      </w:r>
      <w:r w:rsidRPr="00B37FD1">
        <w:rPr>
          <w:rFonts w:ascii="Times New Roman" w:hAnsi="Times New Roman"/>
          <w:sz w:val="28"/>
          <w:szCs w:val="28"/>
        </w:rPr>
        <w:t xml:space="preserve"> </w:t>
      </w:r>
      <w:r w:rsidRPr="00B37FD1">
        <w:rPr>
          <w:rFonts w:ascii="Times New Roman" w:hAnsi="Times New Roman"/>
          <w:sz w:val="28"/>
          <w:szCs w:val="28"/>
        </w:rPr>
        <w:t>Р</w:t>
      </w:r>
      <w:r w:rsidRPr="00B37FD1">
        <w:rPr>
          <w:rFonts w:ascii="Times New Roman" w:hAnsi="Times New Roman"/>
          <w:sz w:val="28"/>
          <w:szCs w:val="28"/>
        </w:rPr>
        <w:t>абочая программа</w:t>
      </w:r>
      <w:r w:rsidRPr="00B37FD1">
        <w:rPr>
          <w:rFonts w:ascii="Times New Roman" w:hAnsi="Times New Roman"/>
          <w:sz w:val="28"/>
          <w:szCs w:val="28"/>
        </w:rPr>
        <w:t xml:space="preserve"> по обществознанию</w:t>
      </w:r>
      <w:r w:rsidRPr="00B37FD1">
        <w:rPr>
          <w:rFonts w:ascii="Times New Roman" w:hAnsi="Times New Roman"/>
          <w:sz w:val="28"/>
          <w:szCs w:val="28"/>
        </w:rPr>
        <w:t xml:space="preserve"> предназначена для </w:t>
      </w:r>
      <w:proofErr w:type="gramStart"/>
      <w:r w:rsidRPr="00B37FD1">
        <w:rPr>
          <w:rFonts w:ascii="Times New Roman" w:hAnsi="Times New Roman"/>
          <w:sz w:val="28"/>
          <w:szCs w:val="28"/>
        </w:rPr>
        <w:t>обуча</w:t>
      </w:r>
      <w:r w:rsidRPr="00B37FD1">
        <w:rPr>
          <w:rFonts w:ascii="Times New Roman" w:hAnsi="Times New Roman"/>
          <w:sz w:val="28"/>
          <w:szCs w:val="28"/>
        </w:rPr>
        <w:t>ющихся</w:t>
      </w:r>
      <w:proofErr w:type="gramEnd"/>
      <w:r w:rsidRPr="00B37FD1">
        <w:rPr>
          <w:rFonts w:ascii="Times New Roman" w:hAnsi="Times New Roman"/>
          <w:sz w:val="28"/>
          <w:szCs w:val="28"/>
        </w:rPr>
        <w:t xml:space="preserve"> 9 коррекционного  класса,</w:t>
      </w:r>
      <w:r w:rsidRPr="00B37FD1">
        <w:rPr>
          <w:rFonts w:ascii="Times New Roman" w:hAnsi="Times New Roman"/>
          <w:sz w:val="28"/>
          <w:szCs w:val="28"/>
        </w:rPr>
        <w:t xml:space="preserve"> составлена на основе </w:t>
      </w:r>
      <w:r w:rsidRPr="00B37FD1">
        <w:rPr>
          <w:rFonts w:ascii="Times New Roman" w:hAnsi="Times New Roman"/>
          <w:sz w:val="28"/>
          <w:szCs w:val="28"/>
        </w:rPr>
        <w:t xml:space="preserve"> </w:t>
      </w:r>
      <w:r w:rsidRPr="00B37FD1">
        <w:rPr>
          <w:rFonts w:ascii="Times New Roman" w:hAnsi="Times New Roman"/>
          <w:sz w:val="28"/>
          <w:szCs w:val="28"/>
        </w:rPr>
        <w:t xml:space="preserve">Программы  специальной (коррекционной) образовательной школы </w:t>
      </w:r>
      <w:r w:rsidRPr="00B37FD1">
        <w:rPr>
          <w:rFonts w:ascii="Times New Roman" w:hAnsi="Times New Roman"/>
          <w:sz w:val="28"/>
          <w:szCs w:val="28"/>
          <w:lang w:val="en-US"/>
        </w:rPr>
        <w:t>VIII</w:t>
      </w:r>
      <w:r w:rsidRPr="00B37FD1">
        <w:rPr>
          <w:rFonts w:ascii="Times New Roman" w:hAnsi="Times New Roman"/>
          <w:sz w:val="28"/>
          <w:szCs w:val="28"/>
        </w:rPr>
        <w:t xml:space="preserve"> вида:  Обществознание 9 класс, авторы О.И. Бородина, В.М. Мозговой (под редакцией </w:t>
      </w:r>
      <w:proofErr w:type="spellStart"/>
      <w:r w:rsidRPr="00B37FD1">
        <w:rPr>
          <w:rFonts w:ascii="Times New Roman" w:hAnsi="Times New Roman"/>
          <w:sz w:val="28"/>
          <w:szCs w:val="28"/>
        </w:rPr>
        <w:t>В.В.Воронковой</w:t>
      </w:r>
      <w:proofErr w:type="spellEnd"/>
      <w:r w:rsidRPr="00B37FD1">
        <w:rPr>
          <w:rFonts w:ascii="Times New Roman" w:hAnsi="Times New Roman"/>
          <w:sz w:val="28"/>
          <w:szCs w:val="28"/>
        </w:rPr>
        <w:t xml:space="preserve">, М.: </w:t>
      </w:r>
      <w:proofErr w:type="spellStart"/>
      <w:r w:rsidRPr="00B37FD1">
        <w:rPr>
          <w:rFonts w:ascii="Times New Roman" w:hAnsi="Times New Roman"/>
          <w:sz w:val="28"/>
          <w:szCs w:val="28"/>
        </w:rPr>
        <w:t>Владос</w:t>
      </w:r>
      <w:proofErr w:type="spellEnd"/>
      <w:r w:rsidRPr="00B37FD1">
        <w:rPr>
          <w:rFonts w:ascii="Times New Roman" w:hAnsi="Times New Roman"/>
          <w:sz w:val="28"/>
          <w:szCs w:val="28"/>
        </w:rPr>
        <w:t xml:space="preserve">, 2011), допущенной министерством образования РФ, программы регионального образования Архангельской области (составители Л.С. </w:t>
      </w:r>
      <w:proofErr w:type="spellStart"/>
      <w:r w:rsidRPr="00B37FD1">
        <w:rPr>
          <w:rFonts w:ascii="Times New Roman" w:hAnsi="Times New Roman"/>
          <w:sz w:val="28"/>
          <w:szCs w:val="28"/>
        </w:rPr>
        <w:t>Агурьянова</w:t>
      </w:r>
      <w:proofErr w:type="spellEnd"/>
      <w:r w:rsidRPr="00B37FD1">
        <w:rPr>
          <w:rFonts w:ascii="Times New Roman" w:hAnsi="Times New Roman"/>
          <w:sz w:val="28"/>
          <w:szCs w:val="28"/>
        </w:rPr>
        <w:t xml:space="preserve">, К.Н. </w:t>
      </w:r>
      <w:proofErr w:type="spellStart"/>
      <w:r w:rsidRPr="00B37FD1">
        <w:rPr>
          <w:rFonts w:ascii="Times New Roman" w:hAnsi="Times New Roman"/>
          <w:sz w:val="28"/>
          <w:szCs w:val="28"/>
        </w:rPr>
        <w:t>Брюхов</w:t>
      </w:r>
      <w:proofErr w:type="spellEnd"/>
      <w:r w:rsidRPr="00B37FD1">
        <w:rPr>
          <w:rFonts w:ascii="Times New Roman" w:hAnsi="Times New Roman"/>
          <w:sz w:val="28"/>
          <w:szCs w:val="28"/>
        </w:rPr>
        <w:t xml:space="preserve"> и др., 2006г) и учитывает особенности преподавания обществознания в данном образовательном учреждении.</w:t>
      </w:r>
    </w:p>
    <w:p w:rsidR="00B37FD1" w:rsidRPr="00B37FD1" w:rsidRDefault="00B37FD1" w:rsidP="00B37FD1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7FD1">
        <w:rPr>
          <w:rFonts w:ascii="Times New Roman" w:hAnsi="Times New Roman"/>
          <w:b/>
          <w:sz w:val="28"/>
          <w:szCs w:val="28"/>
        </w:rPr>
        <w:t xml:space="preserve"> </w:t>
      </w:r>
      <w:r w:rsidRPr="00B37FD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Цель данного курса</w:t>
      </w:r>
      <w:r w:rsidRPr="00B37FD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B37FD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создание условий для социальной адаптации учащихся путём повышения их правовой и эстетической грамотности, создающей основу для безболезненной интеграции в современное общество ребёнка через знание своих гражданских обязанностей и умение пользоваться своими правами.</w:t>
      </w:r>
    </w:p>
    <w:p w:rsidR="00B37FD1" w:rsidRPr="00B37FD1" w:rsidRDefault="00B37FD1" w:rsidP="00B37F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7FD1">
        <w:rPr>
          <w:rFonts w:ascii="Times New Roman" w:hAnsi="Times New Roman"/>
          <w:sz w:val="28"/>
          <w:szCs w:val="28"/>
        </w:rPr>
        <w:t>На изучение п</w:t>
      </w:r>
      <w:r w:rsidRPr="00B37FD1">
        <w:rPr>
          <w:rFonts w:ascii="Times New Roman" w:hAnsi="Times New Roman"/>
          <w:sz w:val="28"/>
          <w:szCs w:val="28"/>
        </w:rPr>
        <w:t>редмет</w:t>
      </w:r>
      <w:r w:rsidRPr="00B37FD1">
        <w:rPr>
          <w:rFonts w:ascii="Times New Roman" w:hAnsi="Times New Roman"/>
          <w:sz w:val="28"/>
          <w:szCs w:val="28"/>
        </w:rPr>
        <w:t>а</w:t>
      </w:r>
      <w:r w:rsidRPr="00B37FD1">
        <w:rPr>
          <w:rFonts w:ascii="Times New Roman" w:hAnsi="Times New Roman"/>
          <w:sz w:val="28"/>
          <w:szCs w:val="28"/>
        </w:rPr>
        <w:t xml:space="preserve"> «Обществознание» </w:t>
      </w:r>
      <w:r w:rsidRPr="00B37FD1">
        <w:rPr>
          <w:rFonts w:ascii="Times New Roman" w:hAnsi="Times New Roman"/>
          <w:sz w:val="28"/>
          <w:szCs w:val="28"/>
        </w:rPr>
        <w:t xml:space="preserve"> </w:t>
      </w:r>
      <w:r w:rsidRPr="00B37FD1">
        <w:rPr>
          <w:rFonts w:ascii="Times New Roman" w:hAnsi="Times New Roman"/>
          <w:sz w:val="28"/>
          <w:szCs w:val="28"/>
        </w:rPr>
        <w:t xml:space="preserve"> в 9 коррекционном классе </w:t>
      </w:r>
      <w:r w:rsidRPr="00B37FD1">
        <w:rPr>
          <w:rFonts w:ascii="Times New Roman" w:hAnsi="Times New Roman"/>
          <w:sz w:val="28"/>
          <w:szCs w:val="28"/>
        </w:rPr>
        <w:t>отводится</w:t>
      </w:r>
      <w:r w:rsidRPr="00B37FD1">
        <w:rPr>
          <w:rFonts w:ascii="Times New Roman" w:hAnsi="Times New Roman"/>
          <w:sz w:val="28"/>
          <w:szCs w:val="28"/>
        </w:rPr>
        <w:t xml:space="preserve">  34 часа</w:t>
      </w:r>
      <w:r w:rsidRPr="00B37FD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B37FD1">
        <w:rPr>
          <w:rFonts w:ascii="Times New Roman" w:hAnsi="Times New Roman"/>
          <w:sz w:val="28"/>
          <w:szCs w:val="28"/>
        </w:rPr>
        <w:t>1 час  в неделю</w:t>
      </w:r>
      <w:r w:rsidRPr="00B37FD1">
        <w:rPr>
          <w:rFonts w:ascii="Times New Roman" w:hAnsi="Times New Roman"/>
          <w:sz w:val="28"/>
          <w:szCs w:val="28"/>
        </w:rPr>
        <w:t xml:space="preserve">. </w:t>
      </w:r>
    </w:p>
    <w:p w:rsidR="00B37FD1" w:rsidRPr="00B37FD1" w:rsidRDefault="00B37FD1" w:rsidP="00B37FD1">
      <w:pPr>
        <w:spacing w:line="240" w:lineRule="auto"/>
        <w:rPr>
          <w:rFonts w:ascii="Times New Roman" w:hAnsi="Times New Roman"/>
          <w:sz w:val="28"/>
          <w:szCs w:val="28"/>
        </w:rPr>
      </w:pPr>
      <w:r w:rsidRPr="00B37FD1">
        <w:rPr>
          <w:rFonts w:ascii="Times New Roman" w:hAnsi="Times New Roman"/>
          <w:sz w:val="28"/>
          <w:szCs w:val="28"/>
        </w:rPr>
        <w:t xml:space="preserve"> </w:t>
      </w:r>
      <w:r w:rsidRPr="00B37FD1">
        <w:rPr>
          <w:rFonts w:ascii="Times New Roman" w:hAnsi="Times New Roman"/>
          <w:b/>
          <w:sz w:val="28"/>
          <w:szCs w:val="28"/>
        </w:rPr>
        <w:t>Форма итоговой аттестации</w:t>
      </w:r>
      <w:r w:rsidRPr="00B37FD1">
        <w:rPr>
          <w:rFonts w:ascii="Times New Roman" w:hAnsi="Times New Roman"/>
          <w:sz w:val="28"/>
          <w:szCs w:val="28"/>
        </w:rPr>
        <w:t>: годовая отметка</w:t>
      </w:r>
    </w:p>
    <w:p w:rsidR="00097D18" w:rsidRPr="00B37FD1" w:rsidRDefault="00097D18">
      <w:pPr>
        <w:rPr>
          <w:sz w:val="28"/>
          <w:szCs w:val="28"/>
        </w:rPr>
      </w:pPr>
    </w:p>
    <w:sectPr w:rsidR="00097D18" w:rsidRPr="00B37FD1" w:rsidSect="00B37FD1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1B"/>
    <w:rsid w:val="00097D18"/>
    <w:rsid w:val="00B37FD1"/>
    <w:rsid w:val="00C9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37F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37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2017-02-18T17:06:00Z</dcterms:created>
  <dcterms:modified xsi:type="dcterms:W3CDTF">2017-02-18T17:10:00Z</dcterms:modified>
</cp:coreProperties>
</file>